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FC" w:rsidRDefault="00C962FC" w:rsidP="00C962FC">
      <w:pPr>
        <w:spacing w:line="360" w:lineRule="auto"/>
        <w:ind w:left="-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Аннотация</w:t>
      </w:r>
    </w:p>
    <w:p w:rsidR="00C962FC" w:rsidRPr="006636C5" w:rsidRDefault="00C962FC" w:rsidP="00C962FC">
      <w:pPr>
        <w:pStyle w:val="a3"/>
        <w:ind w:left="-709"/>
        <w:rPr>
          <w:sz w:val="22"/>
          <w:szCs w:val="22"/>
        </w:rPr>
      </w:pPr>
      <w:r>
        <w:t xml:space="preserve">     </w:t>
      </w:r>
      <w:r w:rsidRPr="006636C5">
        <w:rPr>
          <w:sz w:val="22"/>
          <w:szCs w:val="22"/>
        </w:rPr>
        <w:t>Рабочая программа составлена для изучения учебного предмета "Русский язык" учащимися 1 класса общеобразовательной школы.</w:t>
      </w:r>
    </w:p>
    <w:p w:rsidR="00C962FC" w:rsidRPr="00A84BA4" w:rsidRDefault="00C962FC" w:rsidP="00C962FC">
      <w:pPr>
        <w:pStyle w:val="a3"/>
        <w:ind w:left="-709"/>
        <w:rPr>
          <w:b/>
          <w:bCs/>
          <w:sz w:val="22"/>
          <w:szCs w:val="22"/>
        </w:rPr>
      </w:pPr>
      <w:r w:rsidRPr="00A84BA4">
        <w:rPr>
          <w:sz w:val="22"/>
          <w:szCs w:val="22"/>
        </w:rPr>
        <w:t xml:space="preserve">     </w:t>
      </w:r>
      <w:proofErr w:type="gramStart"/>
      <w:r w:rsidRPr="00A84BA4">
        <w:rPr>
          <w:sz w:val="22"/>
          <w:szCs w:val="22"/>
        </w:rPr>
        <w:t xml:space="preserve">Рабочая программа учебного предмета «Русский язык»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A84BA4">
        <w:rPr>
          <w:color w:val="000000"/>
          <w:sz w:val="22"/>
          <w:szCs w:val="22"/>
        </w:rPr>
        <w:t xml:space="preserve">(приказ </w:t>
      </w:r>
      <w:proofErr w:type="spellStart"/>
      <w:r w:rsidRPr="00A84BA4">
        <w:rPr>
          <w:color w:val="000000"/>
          <w:sz w:val="22"/>
          <w:szCs w:val="22"/>
        </w:rPr>
        <w:t>Минобрнауки</w:t>
      </w:r>
      <w:proofErr w:type="spellEnd"/>
      <w:r w:rsidRPr="00A84BA4">
        <w:rPr>
          <w:color w:val="000000"/>
          <w:sz w:val="22"/>
          <w:szCs w:val="22"/>
        </w:rPr>
        <w:t xml:space="preserve"> РФ № 373 от 6 октября 2009г)</w:t>
      </w:r>
      <w:r w:rsidRPr="00A84BA4">
        <w:rPr>
          <w:sz w:val="22"/>
          <w:szCs w:val="22"/>
        </w:rPr>
        <w:t xml:space="preserve">, </w:t>
      </w:r>
      <w:r w:rsidRPr="00A84BA4">
        <w:rPr>
          <w:color w:val="000000"/>
          <w:sz w:val="22"/>
          <w:szCs w:val="22"/>
        </w:rPr>
        <w:t>Примерных программ начального общего образования, на основе авторской программы по русскому языку М.С. Соловейчик, Н.С. Кузьменко - «Программы по учебным предметам»,</w:t>
      </w:r>
      <w:r w:rsidRPr="00A84BA4">
        <w:rPr>
          <w:sz w:val="22"/>
          <w:szCs w:val="22"/>
        </w:rPr>
        <w:t xml:space="preserve"> </w:t>
      </w:r>
      <w:proofErr w:type="spellStart"/>
      <w:r w:rsidRPr="00A84BA4">
        <w:rPr>
          <w:sz w:val="22"/>
          <w:szCs w:val="22"/>
        </w:rPr>
        <w:t>издательствово</w:t>
      </w:r>
      <w:proofErr w:type="spellEnd"/>
      <w:r w:rsidRPr="00A84BA4">
        <w:rPr>
          <w:sz w:val="22"/>
          <w:szCs w:val="22"/>
        </w:rPr>
        <w:t xml:space="preserve"> «Ассоциация ХХΙ век», 2011</w:t>
      </w:r>
      <w:r w:rsidRPr="00A84BA4">
        <w:rPr>
          <w:color w:val="000000"/>
          <w:sz w:val="22"/>
          <w:szCs w:val="22"/>
        </w:rPr>
        <w:t>.</w:t>
      </w:r>
      <w:proofErr w:type="gramEnd"/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Курс русского языка в начальных классах – это составная часть общего лингвистического образования учащихся, поэтому </w:t>
      </w:r>
      <w:r w:rsidRPr="00A84BA4">
        <w:rPr>
          <w:b/>
          <w:sz w:val="22"/>
          <w:szCs w:val="22"/>
        </w:rPr>
        <w:t>назначение</w:t>
      </w:r>
      <w:r w:rsidRPr="00A84BA4">
        <w:rPr>
          <w:sz w:val="22"/>
          <w:szCs w:val="22"/>
        </w:rPr>
        <w:t xml:space="preserve"> данного курса состоит в том, чтобы 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b/>
          <w:sz w:val="22"/>
          <w:szCs w:val="22"/>
        </w:rPr>
        <w:t xml:space="preserve">           Главная задача – </w:t>
      </w:r>
      <w:r w:rsidRPr="00A84BA4">
        <w:rPr>
          <w:sz w:val="22"/>
          <w:szCs w:val="22"/>
        </w:rPr>
        <w:t xml:space="preserve">обобщить, систематизировать и дополнить представления младших школьников об устройстве русского языка, его использовании в процессе общения, о требованиях к речевому </w:t>
      </w:r>
      <w:bookmarkStart w:id="0" w:name="_GoBack"/>
      <w:bookmarkEnd w:id="0"/>
      <w:r w:rsidRPr="00A84BA4">
        <w:rPr>
          <w:sz w:val="22"/>
          <w:szCs w:val="22"/>
        </w:rPr>
        <w:t>поведению, об основных проблемах письменной речи и правилах, регулирующих грамотное письмо. Изучаемый материал группируется вокруг понятий: слово, словосочетание, предложение, текст.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b/>
          <w:sz w:val="22"/>
          <w:szCs w:val="22"/>
        </w:rPr>
        <w:t xml:space="preserve">           Цели</w:t>
      </w:r>
      <w:r w:rsidRPr="00A84BA4">
        <w:rPr>
          <w:sz w:val="22"/>
          <w:szCs w:val="22"/>
        </w:rPr>
        <w:t xml:space="preserve"> начального курса русского языка: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– создать условия для  осознания ребёнком себя  как языковой личности, для становления у него интереса к изучению русского языка,  для появления  сознательного отношения к  своей речи; 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–  заложить основы лингвистических знаний  как 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–  средствами предмета «Русский язык» влиять на формирование психологических новообразований младшего школьника, его интеллектуальное и  эмоциональное развитие, на формирование учебной самостоятельности и в целом умения учиться;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– обеспечить становление у младших школьников всех видов речевой деятельности в устной и письменной форме,  становление их коммуникативной компетенции.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Для достижения курсом русского языка поставленных целей необходима особая  организация работы по освоению его предметного содержания – необходима  реализация </w:t>
      </w:r>
      <w:proofErr w:type="spellStart"/>
      <w:r w:rsidRPr="00A84BA4">
        <w:rPr>
          <w:b/>
          <w:sz w:val="22"/>
          <w:szCs w:val="22"/>
        </w:rPr>
        <w:t>деятельностного</w:t>
      </w:r>
      <w:proofErr w:type="spellEnd"/>
      <w:r w:rsidRPr="00A84BA4">
        <w:rPr>
          <w:b/>
          <w:sz w:val="22"/>
          <w:szCs w:val="22"/>
        </w:rPr>
        <w:t xml:space="preserve"> подхода</w:t>
      </w:r>
      <w:r w:rsidRPr="00A84BA4">
        <w:rPr>
          <w:sz w:val="22"/>
          <w:szCs w:val="22"/>
        </w:rPr>
        <w:t xml:space="preserve"> к процессу лингвистического образования младших школьников.</w:t>
      </w:r>
    </w:p>
    <w:p w:rsidR="00C962FC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Именно через реализацию </w:t>
      </w:r>
      <w:proofErr w:type="spellStart"/>
      <w:r w:rsidRPr="00A84BA4">
        <w:rPr>
          <w:sz w:val="22"/>
          <w:szCs w:val="22"/>
        </w:rPr>
        <w:t>деятельностного</w:t>
      </w:r>
      <w:proofErr w:type="spellEnd"/>
      <w:r w:rsidRPr="00A84BA4">
        <w:rPr>
          <w:sz w:val="22"/>
          <w:szCs w:val="22"/>
        </w:rPr>
        <w:t xml:space="preserve"> подхода  к освоению предметного содержания в данном курсе осуществляется заложенная в ФГОС идея органичного слияния процессов обучения, развития и воспитания школьников в одно целое.</w:t>
      </w:r>
    </w:p>
    <w:p w:rsidR="00C962FC" w:rsidRPr="006636C5" w:rsidRDefault="00C962FC" w:rsidP="00C962FC">
      <w:pPr>
        <w:pStyle w:val="a3"/>
        <w:ind w:left="-709"/>
        <w:rPr>
          <w:sz w:val="22"/>
          <w:szCs w:val="22"/>
        </w:rPr>
      </w:pPr>
      <w:r>
        <w:t xml:space="preserve">      </w:t>
      </w:r>
      <w:r w:rsidRPr="006636C5">
        <w:rPr>
          <w:sz w:val="22"/>
          <w:szCs w:val="22"/>
        </w:rPr>
        <w:t>В федеральном базисном учебном плане для образовательных учреждений Российской Федерации для обязательного изучения предмета «Русский язык» в 1 классе отводится 99 часов, из расчета 3 учебных часа в неделю.</w:t>
      </w:r>
    </w:p>
    <w:p w:rsidR="00C962FC" w:rsidRPr="006636C5" w:rsidRDefault="00C962FC" w:rsidP="00C962FC">
      <w:pPr>
        <w:pStyle w:val="a3"/>
        <w:ind w:left="-709"/>
        <w:rPr>
          <w:b/>
          <w:sz w:val="22"/>
          <w:szCs w:val="22"/>
        </w:rPr>
      </w:pPr>
      <w:r w:rsidRPr="006636C5">
        <w:rPr>
          <w:sz w:val="22"/>
          <w:szCs w:val="22"/>
        </w:rPr>
        <w:t xml:space="preserve">     В соответствии с образовательной программой учреждени</w:t>
      </w:r>
      <w:r w:rsidR="006636C5" w:rsidRPr="006636C5">
        <w:rPr>
          <w:sz w:val="22"/>
          <w:szCs w:val="22"/>
        </w:rPr>
        <w:t>я, учебным планом на 2013-2014</w:t>
      </w:r>
      <w:r w:rsidRPr="006636C5">
        <w:rPr>
          <w:sz w:val="22"/>
          <w:szCs w:val="22"/>
        </w:rPr>
        <w:t xml:space="preserve"> учебный год, на изучение предмета «Русский язык» в 1 классе выделено 165 часов (из них: из федерального компонента – 3 часа, из компонента образовательного учреждения – 2 часа), из расчета 5 учебных часов в неделю, 33 учебных недели. Корректировка программы идёт в направлении увеличения часов на развитие речи учащихся.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</w:t>
      </w:r>
      <w:r w:rsidRPr="00A84BA4">
        <w:rPr>
          <w:sz w:val="22"/>
          <w:szCs w:val="22"/>
        </w:rPr>
        <w:t xml:space="preserve">Курс русского языка для 1–4 классов представлен  следующими </w:t>
      </w:r>
      <w:r w:rsidRPr="00A84BA4">
        <w:rPr>
          <w:sz w:val="22"/>
          <w:szCs w:val="22"/>
          <w:u w:val="single"/>
        </w:rPr>
        <w:t>содержательными линиями: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– формирование речевых, коммуникативных умений, совершенствование всех видов речевой деятельности на основе </w:t>
      </w:r>
      <w:proofErr w:type="spellStart"/>
      <w:r w:rsidRPr="00A84BA4">
        <w:rPr>
          <w:sz w:val="22"/>
          <w:szCs w:val="22"/>
        </w:rPr>
        <w:t>речеведческих</w:t>
      </w:r>
      <w:proofErr w:type="spellEnd"/>
      <w:r w:rsidRPr="00A84BA4">
        <w:rPr>
          <w:sz w:val="22"/>
          <w:szCs w:val="22"/>
        </w:rPr>
        <w:t xml:space="preserve"> знаний;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–  формирование языковых умений (в области фонетики, графики, лексики, </w:t>
      </w:r>
      <w:proofErr w:type="spellStart"/>
      <w:r w:rsidRPr="00A84BA4">
        <w:rPr>
          <w:sz w:val="22"/>
          <w:szCs w:val="22"/>
        </w:rPr>
        <w:t>морфемики</w:t>
      </w:r>
      <w:proofErr w:type="spellEnd"/>
      <w:r w:rsidRPr="00A84BA4">
        <w:rPr>
          <w:sz w:val="22"/>
          <w:szCs w:val="22"/>
        </w:rPr>
        <w:t>, грамматики) на основе соответствующих лингвистических знаний;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– формирование орфографических и элементарных пунктуационных умений на основе знаний по орфографии и пунктуации.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A84BA4">
        <w:rPr>
          <w:sz w:val="22"/>
          <w:szCs w:val="22"/>
        </w:rPr>
        <w:t xml:space="preserve">В рамках систематического курса русского языка продолжается совершенствование каллиграфических умений учащихся, но при этом центральной задачей, наряду с корректировкой этих умений, становится формирование у учеников каллиграфического самоконтроля и адекватной самооценки этой стороны письма. 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>Обучение всем видам речевой деятельности, чтению и работе с информацией, а также формирование различных универсальных учебных действий осуществляется при освоении всех разделов курса.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A84BA4">
        <w:rPr>
          <w:sz w:val="22"/>
          <w:szCs w:val="22"/>
        </w:rPr>
        <w:t xml:space="preserve">В основу обучения языку, речи и правописанию  положена система лингвистических понятий, освоение которых поможет  ребенку:   а) осознать язык как средство общения, а себя как языковую личность;  б) приобрести умение разумно пользоваться средствами языка, понятно, правильно,  </w:t>
      </w:r>
      <w:proofErr w:type="gramStart"/>
      <w:r w:rsidRPr="00A84BA4">
        <w:rPr>
          <w:sz w:val="22"/>
          <w:szCs w:val="22"/>
        </w:rPr>
        <w:lastRenderedPageBreak/>
        <w:t>коммуникативно-целесообразно</w:t>
      </w:r>
      <w:proofErr w:type="gramEnd"/>
      <w:r w:rsidRPr="00A84BA4">
        <w:rPr>
          <w:sz w:val="22"/>
          <w:szCs w:val="22"/>
        </w:rPr>
        <w:t xml:space="preserve">  формулировать свои мысли, грамотно оформлять их в письменной речи, а также  полноценно понимать чужие; в) освоить комплекс универсальных учебных действий. 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Важнейшей особенностью курса, представленного в данной  программе, является его  </w:t>
      </w:r>
      <w:r w:rsidRPr="00A84BA4">
        <w:rPr>
          <w:b/>
          <w:sz w:val="22"/>
          <w:szCs w:val="22"/>
        </w:rPr>
        <w:t xml:space="preserve">коммуникативная направленность. </w:t>
      </w:r>
      <w:r w:rsidRPr="00A84BA4">
        <w:rPr>
          <w:sz w:val="22"/>
          <w:szCs w:val="22"/>
        </w:rPr>
        <w:t xml:space="preserve">Язык – это основное средство общения людей, а значит, изучение языка должно быть подчинено обучению общению с помощью этого средства. 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 Вторую принципиальную особенность курса составляет внесение существенных изменений  в содержание и организацию принятого </w:t>
      </w:r>
      <w:r w:rsidRPr="00A84BA4">
        <w:rPr>
          <w:b/>
          <w:sz w:val="22"/>
          <w:szCs w:val="22"/>
        </w:rPr>
        <w:t xml:space="preserve">обучения орфографии: </w:t>
      </w:r>
      <w:r w:rsidRPr="00A84BA4">
        <w:rPr>
          <w:sz w:val="22"/>
          <w:szCs w:val="22"/>
        </w:rPr>
        <w:t>совершенствование  мотивационной основы  обучения, усиление роли коммуникативного мотива, а также включение системного (начиная с 1-го  класса) формирования</w:t>
      </w:r>
      <w:r w:rsidRPr="00A84BA4">
        <w:rPr>
          <w:b/>
          <w:sz w:val="22"/>
          <w:szCs w:val="22"/>
        </w:rPr>
        <w:t xml:space="preserve"> </w:t>
      </w:r>
      <w:r w:rsidRPr="00A84BA4">
        <w:rPr>
          <w:sz w:val="22"/>
          <w:szCs w:val="22"/>
        </w:rPr>
        <w:t>орфографической зоркости</w:t>
      </w:r>
      <w:r w:rsidRPr="00A84BA4">
        <w:rPr>
          <w:b/>
          <w:sz w:val="22"/>
          <w:szCs w:val="22"/>
        </w:rPr>
        <w:t xml:space="preserve"> </w:t>
      </w:r>
      <w:r w:rsidRPr="00A84BA4">
        <w:rPr>
          <w:sz w:val="22"/>
          <w:szCs w:val="22"/>
        </w:rPr>
        <w:t>и орфографического самоконтроля</w:t>
      </w:r>
      <w:r w:rsidRPr="00A84BA4">
        <w:rPr>
          <w:b/>
          <w:sz w:val="22"/>
          <w:szCs w:val="22"/>
        </w:rPr>
        <w:t xml:space="preserve"> </w:t>
      </w:r>
      <w:r w:rsidRPr="00A84BA4">
        <w:rPr>
          <w:sz w:val="22"/>
          <w:szCs w:val="22"/>
        </w:rPr>
        <w:t>младших школьников. Работа строится на основе фонемного принципа русской орфографии.</w:t>
      </w:r>
    </w:p>
    <w:p w:rsidR="00C962FC" w:rsidRPr="00A84BA4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 Введение ребёнка в предметную область «Филология» начинается с периода </w:t>
      </w:r>
      <w:r w:rsidRPr="00A84BA4">
        <w:rPr>
          <w:b/>
          <w:sz w:val="22"/>
          <w:szCs w:val="22"/>
        </w:rPr>
        <w:t>обучения грамоте</w:t>
      </w:r>
      <w:r w:rsidRPr="00A84BA4">
        <w:rPr>
          <w:sz w:val="22"/>
          <w:szCs w:val="22"/>
        </w:rPr>
        <w:t xml:space="preserve">, когда  делаются первые шаги на пути формирования у детей всех видов универсальных учебных действий: закладываются основы положительного отношения к учению, познавательного интереса, умения спрашивать, слушать, читать, понимать информацию, представленную в словесной, изобразительной, модельной форме;  точно выполнять инструкции учителя, под его руководством вступать в учебное сотрудничество с одноклассниками, высказывать свои мысли и т.д. В этот период, наряду с освоением техники чтения и каллиграфии, начинают формироваться и более общие предметные умения – читательские, языковые,  речевые. </w:t>
      </w:r>
    </w:p>
    <w:p w:rsidR="00C962FC" w:rsidRDefault="00C962FC" w:rsidP="00C962FC">
      <w:pPr>
        <w:pStyle w:val="a3"/>
        <w:ind w:left="-709"/>
        <w:rPr>
          <w:sz w:val="22"/>
          <w:szCs w:val="22"/>
        </w:rPr>
      </w:pPr>
      <w:r w:rsidRPr="00A84BA4">
        <w:rPr>
          <w:sz w:val="22"/>
          <w:szCs w:val="22"/>
        </w:rPr>
        <w:t xml:space="preserve">Особенностью курса обучения грамоте, соответствующего этой программе и реализованного в букваре и прописях авторов М.С. Соловейчик, Н.С. Кузьменко и др., является его глубокая </w:t>
      </w:r>
      <w:r w:rsidRPr="00A84BA4">
        <w:rPr>
          <w:b/>
          <w:sz w:val="22"/>
          <w:szCs w:val="22"/>
        </w:rPr>
        <w:t>внутренняя связь  с систематическим курсом русского языка</w:t>
      </w:r>
      <w:r w:rsidRPr="00A84BA4">
        <w:rPr>
          <w:sz w:val="22"/>
          <w:szCs w:val="22"/>
        </w:rPr>
        <w:t xml:space="preserve">. Так, именно на основе букваря и прописей с позиций фонемного принципа русской орфографии и, соответственно, серьёзного внимания к освоению фонетики начинается последовательное формирование у младших школьников орфографической зоркости.  Курс обучения грамоте также создаёт предпосылки для осознанного освоения детьми норм русской графики, позволяет расширить языковой и речевой опыт ребёнка, чем обеспечивает  готовность первоклассника к дальнейшему изучению  систематического курса русского языка.  </w:t>
      </w:r>
    </w:p>
    <w:p w:rsidR="00C962FC" w:rsidRPr="00517428" w:rsidRDefault="00C962FC" w:rsidP="00C962FC">
      <w:pPr>
        <w:pStyle w:val="a3"/>
        <w:ind w:left="-709"/>
        <w:rPr>
          <w:sz w:val="22"/>
          <w:szCs w:val="22"/>
        </w:rPr>
      </w:pPr>
    </w:p>
    <w:p w:rsidR="00E2384B" w:rsidRDefault="00E2384B" w:rsidP="00C962FC">
      <w:pPr>
        <w:ind w:left="-709"/>
      </w:pPr>
    </w:p>
    <w:sectPr w:rsidR="00E2384B" w:rsidSect="00C962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414"/>
    <w:rsid w:val="005C6414"/>
    <w:rsid w:val="006636C5"/>
    <w:rsid w:val="00C962FC"/>
    <w:rsid w:val="00E2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9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96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9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96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1022</Words>
  <Characters>5831</Characters>
  <Application>Microsoft Office Word</Application>
  <DocSecurity>0</DocSecurity>
  <Lines>48</Lines>
  <Paragraphs>13</Paragraphs>
  <ScaleCrop>false</ScaleCrop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2013-08-29T14:58:00Z</dcterms:created>
  <dcterms:modified xsi:type="dcterms:W3CDTF">2013-08-29T15:30:00Z</dcterms:modified>
</cp:coreProperties>
</file>